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8" w:rsidRPr="00721D59" w:rsidRDefault="002F577F" w:rsidP="00965F1B">
      <w:pPr>
        <w:spacing w:after="100"/>
        <w:ind w:firstLine="284"/>
        <w:jc w:val="center"/>
        <w:rPr>
          <w:rFonts w:ascii="Myriad Pro" w:hAnsi="Myriad Pro"/>
          <w:sz w:val="20"/>
          <w:szCs w:val="20"/>
        </w:rPr>
      </w:pPr>
      <w:bookmarkStart w:id="0" w:name="_GoBack"/>
      <w:bookmarkEnd w:id="0"/>
      <w:r w:rsidRPr="00721D59">
        <w:rPr>
          <w:rFonts w:ascii="Myriad Pro" w:hAnsi="Myriad Pro"/>
          <w:b/>
          <w:sz w:val="20"/>
          <w:szCs w:val="20"/>
        </w:rPr>
        <w:t>Общие правила эксплуатации и ухода за мебелью</w:t>
      </w:r>
    </w:p>
    <w:p w:rsidR="00965F1B" w:rsidRPr="00721D59" w:rsidRDefault="00965F1B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Для поддержания надлежащего внешнего вида и долговечности мебели рекомендуется соблюдать следующие общие правила: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1. </w:t>
      </w:r>
      <w:r w:rsidR="002F577F" w:rsidRPr="00721D59">
        <w:rPr>
          <w:rFonts w:ascii="Myriad Pro" w:hAnsi="Myriad Pro"/>
          <w:sz w:val="20"/>
          <w:szCs w:val="20"/>
        </w:rPr>
        <w:t>Каждый предмет мебели предназначен для определенной цели использования. Любым мебельным изделием следует пользоваться в соответствии с его функциональным назначением.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2. </w:t>
      </w:r>
      <w:r w:rsidR="002F577F" w:rsidRPr="00721D59">
        <w:rPr>
          <w:rFonts w:ascii="Myriad Pro" w:hAnsi="Myriad Pro"/>
          <w:sz w:val="20"/>
          <w:szCs w:val="20"/>
        </w:rPr>
        <w:t>Мебель должна эксплуатироваться в сухих и теплых помещениях, имеющих отопление и вентиляцию</w:t>
      </w:r>
      <w:r w:rsidR="00721D59">
        <w:rPr>
          <w:rFonts w:ascii="Myriad Pro" w:hAnsi="Myriad Pro"/>
          <w:sz w:val="20"/>
          <w:szCs w:val="20"/>
        </w:rPr>
        <w:t>,</w:t>
      </w:r>
      <w:r w:rsidR="002F577F" w:rsidRPr="00721D59">
        <w:rPr>
          <w:rFonts w:ascii="Myriad Pro" w:hAnsi="Myriad Pro"/>
          <w:sz w:val="20"/>
          <w:szCs w:val="20"/>
        </w:rPr>
        <w:t xml:space="preserve"> при температуре воздуха не ниже +10</w:t>
      </w:r>
      <w:r w:rsidR="00721D59" w:rsidRPr="00721D59">
        <w:rPr>
          <w:rFonts w:ascii="Myriad Pro" w:hAnsi="Myriad Pro"/>
          <w:sz w:val="20"/>
          <w:szCs w:val="20"/>
          <w:vertAlign w:val="superscript"/>
        </w:rPr>
        <w:t>0</w:t>
      </w:r>
      <w:r w:rsidR="002F577F" w:rsidRPr="00721D59">
        <w:rPr>
          <w:rFonts w:ascii="Myriad Pro" w:hAnsi="Myriad Pro"/>
          <w:sz w:val="20"/>
          <w:szCs w:val="20"/>
        </w:rPr>
        <w:t>C и не выше +40</w:t>
      </w:r>
      <w:r w:rsidR="00721D59" w:rsidRPr="00721D59">
        <w:rPr>
          <w:rFonts w:ascii="Myriad Pro" w:hAnsi="Myriad Pro"/>
          <w:sz w:val="20"/>
          <w:szCs w:val="20"/>
          <w:vertAlign w:val="superscript"/>
        </w:rPr>
        <w:t>0</w:t>
      </w:r>
      <w:r w:rsidR="00177DAA">
        <w:rPr>
          <w:rFonts w:ascii="Myriad Pro" w:hAnsi="Myriad Pro"/>
          <w:sz w:val="20"/>
          <w:szCs w:val="20"/>
        </w:rPr>
        <w:t>C.</w:t>
      </w:r>
      <w:r w:rsidR="002F577F" w:rsidRPr="00721D59">
        <w:rPr>
          <w:rFonts w:ascii="Myriad Pro" w:hAnsi="Myriad Pro"/>
          <w:sz w:val="20"/>
          <w:szCs w:val="20"/>
        </w:rPr>
        <w:t xml:space="preserve"> Существенные отклонения от указанных режимов приводят к значительному ухудшению потребительских качеств мебели.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3. </w:t>
      </w:r>
      <w:r w:rsidR="002F577F" w:rsidRPr="00721D59">
        <w:rPr>
          <w:rFonts w:ascii="Myriad Pro" w:hAnsi="Myriad Pro"/>
          <w:sz w:val="20"/>
          <w:szCs w:val="20"/>
        </w:rPr>
        <w:t>Расположение мебели ближе одного метра от отопительных приборов и других источников тепла, а также под прямыми солнечными лучами, вызывает ускоренное старение лакокрасочного покрытия и деформацию мебельных щитов.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4. </w:t>
      </w:r>
      <w:r w:rsidR="002F577F" w:rsidRPr="00721D59">
        <w:rPr>
          <w:rFonts w:ascii="Myriad Pro" w:hAnsi="Myriad Pro"/>
          <w:sz w:val="20"/>
          <w:szCs w:val="20"/>
        </w:rPr>
        <w:t>Поверхность деталей мебели следует оберегать от попадания влаги во избежание разбухания каркасов, фасадов и столешницы, отклеивания кромок на боковых поверхностях; недопустимо попадание на лаковые поверхности воды и жидкостей, растворяющих лакокрасочные пленки (спирт, ацетон, бензин и пр.).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5. </w:t>
      </w:r>
      <w:r w:rsidR="002F577F" w:rsidRPr="00721D59">
        <w:rPr>
          <w:rFonts w:ascii="Myriad Pro" w:hAnsi="Myriad Pro"/>
          <w:sz w:val="20"/>
          <w:szCs w:val="20"/>
        </w:rPr>
        <w:t>Следует оберегать поверхности мебели и ее конструктивные элементы от механических повреждений, которые могут быть вызваны воздействием твердых предметов, абразивных порошков, а также чрезмерными физическими нагрузками.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6.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2F577F" w:rsidRPr="00721D59">
        <w:rPr>
          <w:rFonts w:ascii="Myriad Pro" w:hAnsi="Myriad Pro"/>
          <w:sz w:val="20"/>
          <w:szCs w:val="20"/>
        </w:rPr>
        <w:t>При использовании мебельных изделий не следует прилагать чрезмерные усилия для открывания дверей, выдвижных ящиков и иных подвижных частей. Их надлежащая работа обеспечивается путем регулировки петель, либо смазки направляющих реек парафином или аналогичными по своим физико-химическим качествам неагрессивными средствами. Во избежание перекосов дверей и ящиков изделий их рекомендуется держать закрытыми.</w:t>
      </w:r>
    </w:p>
    <w:p w:rsidR="007666B7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7. Необходимо периодически подтягивать узлы резьбовых и эксцентриковых соединений. Несоблюдение вышеизложенных правил ухода за </w:t>
      </w:r>
      <w:r w:rsidRPr="00721D59">
        <w:rPr>
          <w:rFonts w:ascii="Myriad Pro" w:hAnsi="Myriad Pro"/>
          <w:sz w:val="20"/>
          <w:szCs w:val="20"/>
        </w:rPr>
        <w:tab/>
        <w:t xml:space="preserve">мебелью, повлекшее возникновение недостатков мебельного изделия, может </w:t>
      </w:r>
      <w:r w:rsidRPr="00721D59">
        <w:rPr>
          <w:rFonts w:ascii="Myriad Pro" w:hAnsi="Myriad Pro"/>
          <w:sz w:val="20"/>
          <w:szCs w:val="20"/>
        </w:rPr>
        <w:tab/>
        <w:t>являться основанием для утраты права на гарантийное обслуживание.</w:t>
      </w:r>
    </w:p>
    <w:p w:rsidR="00800678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8</w:t>
      </w:r>
      <w:r w:rsidR="00800678" w:rsidRPr="00721D59">
        <w:rPr>
          <w:rFonts w:ascii="Myriad Pro" w:hAnsi="Myriad Pro"/>
          <w:sz w:val="20"/>
          <w:szCs w:val="20"/>
        </w:rPr>
        <w:t xml:space="preserve">. </w:t>
      </w:r>
      <w:r w:rsidR="002F577F" w:rsidRPr="00721D59">
        <w:rPr>
          <w:rFonts w:ascii="Myriad Pro" w:hAnsi="Myriad Pro"/>
          <w:sz w:val="20"/>
          <w:szCs w:val="20"/>
        </w:rPr>
        <w:t>Уход за мебелью надлежит осуществлять с применением только качественных, специально предназначенных для этих целей чистящих и полирующих средств, в соответствии с прилагаемыми к ним инструкциями производителей о способе и области (поверхности, материалы) их применения. Пыль удаляется чистой, сухой и мягкой тканью (фланель, сукно, плюш и т. п.) Рекомендуется очищать любую часть мебели как можно скорее после того, как она загрязнилась. Если Вы оставляете загрязнение на некоторое время, то заметно повышается опасность образования разводов, пятен и повреждений мебельных изделий и их частей.</w:t>
      </w:r>
    </w:p>
    <w:p w:rsidR="00800678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9</w:t>
      </w:r>
      <w:r w:rsidR="00800678" w:rsidRPr="00721D59">
        <w:rPr>
          <w:rFonts w:ascii="Myriad Pro" w:hAnsi="Myriad Pro"/>
          <w:sz w:val="20"/>
          <w:szCs w:val="20"/>
        </w:rPr>
        <w:t xml:space="preserve">. </w:t>
      </w:r>
      <w:r w:rsidR="002F577F" w:rsidRPr="00721D59">
        <w:rPr>
          <w:rFonts w:ascii="Myriad Pro" w:hAnsi="Myriad Pro"/>
          <w:sz w:val="20"/>
          <w:szCs w:val="20"/>
        </w:rPr>
        <w:t xml:space="preserve">Массу тела человека способны выдерживать только специально проектируемые для этого изделия и элементы-тумбы с сидением, подставки для ног, кровати. Все прочие элементы- полки, стенки и т.д. проектируются </w:t>
      </w:r>
      <w:r w:rsidR="00BC1565" w:rsidRPr="00721D59">
        <w:rPr>
          <w:rFonts w:ascii="Myriad Pro" w:hAnsi="Myriad Pro"/>
          <w:sz w:val="20"/>
          <w:szCs w:val="20"/>
        </w:rPr>
        <w:t>специально для хранения определё</w:t>
      </w:r>
      <w:r w:rsidR="002F577F" w:rsidRPr="00721D59">
        <w:rPr>
          <w:rFonts w:ascii="Myriad Pro" w:hAnsi="Myriad Pro"/>
          <w:sz w:val="20"/>
          <w:szCs w:val="20"/>
        </w:rPr>
        <w:t>нных вещей. Нагружать их больше чем рассчитывалось при проектировании, запрещается.</w:t>
      </w:r>
    </w:p>
    <w:p w:rsidR="00C92D6F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10</w:t>
      </w:r>
      <w:r w:rsidR="00800678" w:rsidRPr="00721D59">
        <w:rPr>
          <w:rFonts w:ascii="Myriad Pro" w:hAnsi="Myriad Pro"/>
          <w:sz w:val="20"/>
          <w:szCs w:val="20"/>
        </w:rPr>
        <w:t xml:space="preserve">. </w:t>
      </w:r>
      <w:r w:rsidR="00C92D6F" w:rsidRPr="00721D59">
        <w:rPr>
          <w:rFonts w:ascii="Myriad Pro" w:hAnsi="Myriad Pro"/>
          <w:sz w:val="20"/>
          <w:szCs w:val="20"/>
        </w:rPr>
        <w:t>При эксплуатации мебели для сидения (стулья, табуреты, банкетки, кушетки, тахты, скамьи и т.п.) допускается нагрузка: в вертикальном направлении - до 100 даН*; в направлении, не совпадающем с вертикальной осью - до 30 даН*. Статическая прочность подлокотников в горизонтальном (боковом) направлении - ЗО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C92D6F" w:rsidRPr="00721D59">
        <w:rPr>
          <w:rFonts w:ascii="Myriad Pro" w:hAnsi="Myriad Pro"/>
          <w:sz w:val="20"/>
          <w:szCs w:val="20"/>
        </w:rPr>
        <w:t>даН*, а в вертикальном, - 70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C92D6F" w:rsidRPr="00721D59">
        <w:rPr>
          <w:rFonts w:ascii="Myriad Pro" w:hAnsi="Myriad Pro"/>
          <w:sz w:val="20"/>
          <w:szCs w:val="20"/>
        </w:rPr>
        <w:t>даН*.</w:t>
      </w:r>
    </w:p>
    <w:p w:rsidR="00800678" w:rsidRPr="00721D59" w:rsidRDefault="00C92D6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Примечание: *  Нагрузке (усилию) в 1 даН приблизительно соответствует воздействие веса в </w:t>
      </w:r>
      <w:smartTag w:uri="urn:schemas-microsoft-com:office:smarttags" w:element="metricconverter">
        <w:smartTagPr>
          <w:attr w:name="ProductID" w:val="1 кг"/>
        </w:smartTagPr>
        <w:r w:rsidRPr="00721D59">
          <w:rPr>
            <w:rFonts w:ascii="Myriad Pro" w:hAnsi="Myriad Pro"/>
            <w:sz w:val="20"/>
            <w:szCs w:val="20"/>
          </w:rPr>
          <w:t>1 кг</w:t>
        </w:r>
      </w:smartTag>
      <w:r w:rsidRPr="00721D59">
        <w:rPr>
          <w:rFonts w:ascii="Myriad Pro" w:hAnsi="Myriad Pro"/>
          <w:sz w:val="20"/>
          <w:szCs w:val="20"/>
        </w:rPr>
        <w:t>. Не проводите по поверхностям мебели и не ударяйте их острыми (режущими) или тяжелыми твердыми предметами.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</w:t>
      </w:r>
      <w:r w:rsidR="007666B7" w:rsidRPr="00721D59">
        <w:rPr>
          <w:rFonts w:ascii="Myriad Pro" w:hAnsi="Myriad Pro"/>
          <w:sz w:val="20"/>
          <w:szCs w:val="20"/>
        </w:rPr>
        <w:t>1</w:t>
      </w:r>
      <w:r w:rsidRPr="00721D59">
        <w:rPr>
          <w:rFonts w:ascii="Myriad Pro" w:hAnsi="Myriad Pro"/>
          <w:sz w:val="20"/>
          <w:szCs w:val="20"/>
        </w:rPr>
        <w:t xml:space="preserve">. </w:t>
      </w:r>
      <w:r w:rsidR="002F577F" w:rsidRPr="00721D59">
        <w:rPr>
          <w:rFonts w:ascii="Myriad Pro" w:hAnsi="Myriad Pro"/>
          <w:sz w:val="20"/>
          <w:szCs w:val="20"/>
        </w:rPr>
        <w:t>Раздвижные двери и механизмы оберегать от ударов, резких толчков во</w:t>
      </w:r>
      <w:r w:rsidR="00BC1565" w:rsidRPr="00721D59">
        <w:rPr>
          <w:rFonts w:ascii="Myriad Pro" w:hAnsi="Myriad Pro"/>
          <w:sz w:val="20"/>
          <w:szCs w:val="20"/>
        </w:rPr>
        <w:t xml:space="preserve"> </w:t>
      </w:r>
      <w:r w:rsidR="00965F1B" w:rsidRPr="00721D59">
        <w:rPr>
          <w:rFonts w:ascii="Myriad Pro" w:hAnsi="Myriad Pro"/>
          <w:sz w:val="20"/>
          <w:szCs w:val="20"/>
        </w:rPr>
        <w:t>избежание</w:t>
      </w:r>
      <w:r w:rsidR="002F577F" w:rsidRPr="00721D59">
        <w:rPr>
          <w:rFonts w:ascii="Myriad Pro" w:hAnsi="Myriad Pro"/>
          <w:sz w:val="20"/>
          <w:szCs w:val="20"/>
        </w:rPr>
        <w:t xml:space="preserve"> выпадения роликового механизма из направляющих.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12. </w:t>
      </w:r>
      <w:r w:rsidR="001926C1" w:rsidRPr="00721D59">
        <w:rPr>
          <w:rFonts w:ascii="Myriad Pro" w:hAnsi="Myriad Pro"/>
          <w:sz w:val="20"/>
          <w:szCs w:val="20"/>
        </w:rPr>
        <w:t>Максимальный вес (кг/м</w:t>
      </w:r>
      <w:r w:rsidR="001926C1" w:rsidRPr="00721D59">
        <w:rPr>
          <w:rFonts w:ascii="Myriad Pro" w:hAnsi="Myriad Pro"/>
          <w:sz w:val="20"/>
          <w:szCs w:val="20"/>
          <w:vertAlign w:val="superscript"/>
        </w:rPr>
        <w:t>2</w:t>
      </w:r>
      <w:r w:rsidR="001926C1" w:rsidRPr="00721D59">
        <w:rPr>
          <w:rFonts w:ascii="Myriad Pro" w:hAnsi="Myriad Pro"/>
          <w:sz w:val="20"/>
          <w:szCs w:val="20"/>
        </w:rPr>
        <w:t>), который выдерживают столешницы: - столы с деревянной столешницей: mах 25 кг/м</w:t>
      </w:r>
      <w:r w:rsidR="001926C1" w:rsidRPr="00721D59">
        <w:rPr>
          <w:rFonts w:ascii="Myriad Pro" w:hAnsi="Myriad Pro"/>
          <w:sz w:val="20"/>
          <w:szCs w:val="20"/>
          <w:vertAlign w:val="superscript"/>
        </w:rPr>
        <w:t>2</w:t>
      </w:r>
      <w:r w:rsidR="001926C1" w:rsidRPr="00721D59">
        <w:rPr>
          <w:rFonts w:ascii="Myriad Pro" w:hAnsi="Myriad Pro"/>
          <w:sz w:val="20"/>
          <w:szCs w:val="20"/>
        </w:rPr>
        <w:t>, столы со стеклянной столешницей: mах 20 кг/м</w:t>
      </w:r>
      <w:r w:rsidR="001926C1" w:rsidRPr="00721D59">
        <w:rPr>
          <w:rFonts w:ascii="Myriad Pro" w:hAnsi="Myriad Pro"/>
          <w:sz w:val="20"/>
          <w:szCs w:val="20"/>
          <w:vertAlign w:val="superscript"/>
        </w:rPr>
        <w:t>2</w:t>
      </w:r>
      <w:r w:rsidR="001926C1" w:rsidRPr="00721D59">
        <w:rPr>
          <w:rFonts w:ascii="Myriad Pro" w:hAnsi="Myriad Pro"/>
          <w:sz w:val="20"/>
          <w:szCs w:val="20"/>
        </w:rPr>
        <w:t>.</w:t>
      </w:r>
    </w:p>
    <w:p w:rsidR="007666B7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13. Несоблюдение вышеизложенных правил ухода за мебелью, повлекшее возникновение недостатков мебельного изделия, может являться основанием для утраты права на гарантийное обслуживание.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:rsidR="00444A4C" w:rsidRPr="001E43A4" w:rsidRDefault="00965F1B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Особенности ухода за мебелью</w:t>
      </w:r>
    </w:p>
    <w:p w:rsidR="00965F1B" w:rsidRPr="001E43A4" w:rsidRDefault="00965F1B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</w:p>
    <w:p w:rsidR="00800678" w:rsidRPr="00721D59" w:rsidRDefault="00444A4C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Деревянные поверхности (в том числе покрытые натуральным шпоном)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 xml:space="preserve">Мебель из натурального дерева следует устанавливать в сухих и теплых помещениях, имеющих вентиляцию, при температуре от +15 до +30°С и относительной влажности воздуха 50-70%. Внезапные перепады температуры могут серьезно повредить мебель или ее элементы. Тем не менее, если подобных условий не удается избежать, рекомендуется часто проветривать помещение и по мере возможности </w:t>
      </w:r>
      <w:r w:rsidR="00444A4C" w:rsidRPr="00721D59">
        <w:rPr>
          <w:rFonts w:ascii="Myriad Pro" w:hAnsi="Myriad Pro"/>
          <w:sz w:val="20"/>
          <w:szCs w:val="20"/>
        </w:rPr>
        <w:lastRenderedPageBreak/>
        <w:t>пользоваться устройствами для нормализации влажности. Особое внимание следует уделять влажности воздуха в помещении в отопительный период, т.к. она в это время сильно понижается.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Не рекомендуется эксплуатация мебели из натурального дерева (или ее хранение) в помещении, где ведутся ремонтные работы.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 xml:space="preserve">Мебель из натурального дерева, с лакокрасочными поверхностями следует устанавливать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="00444A4C" w:rsidRPr="00721D59">
          <w:rPr>
            <w:rFonts w:ascii="Myriad Pro" w:hAnsi="Myriad Pro"/>
            <w:sz w:val="20"/>
            <w:szCs w:val="20"/>
          </w:rPr>
          <w:t>1 метра</w:t>
        </w:r>
      </w:smartTag>
      <w:r w:rsidR="00444A4C" w:rsidRPr="00721D59">
        <w:rPr>
          <w:rFonts w:ascii="Myriad Pro" w:hAnsi="Myriad Pro"/>
          <w:sz w:val="20"/>
          <w:szCs w:val="20"/>
        </w:rPr>
        <w:t xml:space="preserve"> от отопительных приборов и батарей центрального отопления.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При хранении и эксплуатации мебель должна предохраняться от механических повреждений, влаги, агрессивных веществ, прямых солнечных лучей, огня! Если доставка мебели проводилась в условиях отрицательной температуры, а мебель была доставлена в собранном виде, в помещении необходимо сразу протереть ее чистой сухой мягкой тканью как снаружи, так и внутри для удаления образовавшегося конденсата.</w:t>
      </w:r>
    </w:p>
    <w:p w:rsidR="00800678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В процессе эксплуатации мебели из натурального дерева нельзя допускать попадание значительного количества воды на поверхность. Для удаления пищевых пятен и жидкостей следует пользоваться влажной салфеткой, после чего необходимо протереть поверхность сухой мягкой тканью насухо.</w:t>
      </w:r>
    </w:p>
    <w:p w:rsidR="009D0AC3" w:rsidRDefault="00800678" w:rsidP="009D0AC3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При эксплуатации мебели из натурального дерева необходим правильный уход за лакированной поверхностью. Удаление пыли следует производить сухой и мягкой тканью (фланель, миткаль). Полированную и лакированную поверхность рекомендуется протирать освежающими составами на восковых основах, предназначенными специально для мебели из натурального дерева!</w:t>
      </w:r>
      <w:r w:rsidR="009D0AC3" w:rsidRPr="009D0AC3">
        <w:rPr>
          <w:rFonts w:ascii="Myriad Pro" w:hAnsi="Myriad Pro"/>
          <w:sz w:val="20"/>
          <w:szCs w:val="20"/>
        </w:rPr>
        <w:t xml:space="preserve"> </w:t>
      </w:r>
    </w:p>
    <w:p w:rsidR="009D0AC3" w:rsidRPr="001E43A4" w:rsidRDefault="009D0AC3" w:rsidP="003D1570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1E43A4">
        <w:rPr>
          <w:rFonts w:ascii="Myriad Pro" w:hAnsi="Myriad Pro"/>
          <w:sz w:val="20"/>
          <w:szCs w:val="20"/>
        </w:rPr>
        <w:t>-Не следует ставить на поверхность из натуральной древесины горячие/холодные пред</w:t>
      </w:r>
      <w:r w:rsidR="001E43A4">
        <w:rPr>
          <w:rFonts w:ascii="Myriad Pro" w:hAnsi="Myriad Pro"/>
          <w:sz w:val="20"/>
          <w:szCs w:val="20"/>
        </w:rPr>
        <w:t>меты (кружка с горячим напитком, сковорода</w:t>
      </w:r>
      <w:r w:rsidRPr="001E43A4">
        <w:rPr>
          <w:rFonts w:ascii="Myriad Pro" w:hAnsi="Myriad Pro"/>
          <w:sz w:val="20"/>
          <w:szCs w:val="20"/>
        </w:rPr>
        <w:t xml:space="preserve">, кастрюля и т.п.), поскольку образующийся конденсат может нанести вред </w:t>
      </w:r>
      <w:r w:rsidR="00DB6890" w:rsidRPr="001E43A4">
        <w:rPr>
          <w:rFonts w:ascii="Myriad Pro" w:hAnsi="Myriad Pro"/>
          <w:sz w:val="20"/>
          <w:szCs w:val="20"/>
        </w:rPr>
        <w:t>лакокрасочному покрытию</w:t>
      </w:r>
      <w:r w:rsidRPr="001E43A4">
        <w:rPr>
          <w:rFonts w:ascii="Myriad Pro" w:hAnsi="Myriad Pro"/>
          <w:sz w:val="20"/>
          <w:szCs w:val="20"/>
        </w:rPr>
        <w:t>, а горячие предметы оставляют белые отметины, которые невозможно удалить. Если все же есть необходимость их поставить - используйте специальные подставки или другие предметы, для изоляции прямого контакта между горячим предметом и деревянной поверхностью.</w:t>
      </w:r>
    </w:p>
    <w:p w:rsidR="00444A4C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Мебель из натурального дерева - это «живой» материал, который чутко реагирует на все изменения среды. Поэтому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444A4C" w:rsidRPr="00721D59">
        <w:rPr>
          <w:rFonts w:ascii="Myriad Pro" w:hAnsi="Myriad Pro"/>
          <w:sz w:val="20"/>
          <w:szCs w:val="20"/>
        </w:rPr>
        <w:t>строго соблюдайте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444A4C" w:rsidRPr="00721D59">
        <w:rPr>
          <w:rFonts w:ascii="Myriad Pro" w:hAnsi="Myriad Pro"/>
          <w:sz w:val="20"/>
          <w:szCs w:val="20"/>
        </w:rPr>
        <w:t>правила эксплуатации! При несоблюдении правил эксплуатации могут возникнуть следующие естественные дефекты:</w:t>
      </w:r>
    </w:p>
    <w:p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1) Коробление поверхности столешницы стола, т. е. и</w:t>
      </w:r>
      <w:r w:rsidR="00965F1B" w:rsidRPr="00721D59">
        <w:rPr>
          <w:rFonts w:ascii="Myriad Pro" w:hAnsi="Myriad Pro"/>
          <w:sz w:val="20"/>
          <w:szCs w:val="20"/>
        </w:rPr>
        <w:t>скривление плоскости столешницы</w:t>
      </w:r>
    </w:p>
    <w:p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2) Р</w:t>
      </w:r>
      <w:r w:rsidR="00965F1B" w:rsidRPr="00721D59">
        <w:rPr>
          <w:rFonts w:ascii="Myriad Pro" w:hAnsi="Myriad Pro"/>
          <w:sz w:val="20"/>
          <w:szCs w:val="20"/>
        </w:rPr>
        <w:t>астрескивание поверхности стола</w:t>
      </w:r>
    </w:p>
    <w:p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3) Проседание, усыхание ламелей (склеенных частей мебельног</w:t>
      </w:r>
      <w:r w:rsidR="00965F1B" w:rsidRPr="00721D59">
        <w:rPr>
          <w:rFonts w:ascii="Myriad Pro" w:hAnsi="Myriad Pro"/>
          <w:sz w:val="20"/>
          <w:szCs w:val="20"/>
        </w:rPr>
        <w:t>о щита) относительно друг друга</w:t>
      </w:r>
    </w:p>
    <w:p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Поверхности из «ламината»:</w:t>
      </w:r>
    </w:p>
    <w:p w:rsidR="001926C1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A42A8B" w:rsidRPr="00721D59">
        <w:rPr>
          <w:rFonts w:ascii="Myriad Pro" w:hAnsi="Myriad Pro"/>
          <w:sz w:val="20"/>
          <w:szCs w:val="20"/>
        </w:rPr>
        <w:t>Помимо</w:t>
      </w:r>
      <w:r w:rsidR="001926C1" w:rsidRPr="00721D59">
        <w:rPr>
          <w:rFonts w:ascii="Myriad Pro" w:hAnsi="Myriad Pro"/>
          <w:sz w:val="20"/>
          <w:szCs w:val="20"/>
        </w:rPr>
        <w:t xml:space="preserve"> общих условий ухода, возможно</w:t>
      </w:r>
      <w:r w:rsidR="00A42A8B" w:rsidRPr="00721D59">
        <w:rPr>
          <w:rFonts w:ascii="Myriad Pro" w:hAnsi="Myriad Pro"/>
          <w:sz w:val="20"/>
          <w:szCs w:val="20"/>
        </w:rPr>
        <w:t xml:space="preserve"> применение полиролей для пластиков. При этом для полировки (обработки) кухонной мебели нельзя применять полироли (иные продукты бытовой химии), имеющие противопоказания по контактам с пищевыми продуктами - внимательно познакомьтесь с инструкцией! Всегда тщательно высушивайте (протирайте сухой тканью) смоченные участки по окончании чистки. Избегайте применения твердых приспособлений (скребки, губки с рабочим покрытием из пластикового или металлического волокнообразного материала) при чистке. Хорошей альтернативой является систематическая сухая чистка с помощью пылесоса оборудованного насадкой типа </w:t>
      </w:r>
      <w:r w:rsidR="00965F1B" w:rsidRPr="00721D59">
        <w:rPr>
          <w:rFonts w:ascii="Myriad Pro" w:hAnsi="Myriad Pro"/>
          <w:sz w:val="20"/>
          <w:szCs w:val="20"/>
        </w:rPr>
        <w:t>"</w:t>
      </w:r>
      <w:r w:rsidR="00A42A8B" w:rsidRPr="00721D59">
        <w:rPr>
          <w:rFonts w:ascii="Myriad Pro" w:hAnsi="Myriad Pro"/>
          <w:sz w:val="20"/>
          <w:szCs w:val="20"/>
        </w:rPr>
        <w:t>мягкая щётка". Никогда не ставьте на поверхность стола горячие предметы, чтобы не повредить покрытия, для этого нужно использовать специальные подставки под горячее.</w:t>
      </w:r>
    </w:p>
    <w:p w:rsidR="00965F1B" w:rsidRPr="00721D59" w:rsidRDefault="00965F1B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</w:p>
    <w:p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Поверхности из гранита или мрамора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:rsidR="001926C1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2F577F" w:rsidRPr="00721D59">
        <w:rPr>
          <w:rFonts w:ascii="Myriad Pro" w:hAnsi="Myriad Pro"/>
          <w:sz w:val="20"/>
          <w:szCs w:val="20"/>
        </w:rPr>
        <w:t>Следует иметь в виду, что мрамор и гранит-это "живые" материалы и особенностью таких поверхностей является большая гигроскопичность(склонность к впитыванию жидкостей).В силу этого существует опасность образования разводов и несмываемых пятен. Помимо общих условий ухода рекомендуется при необходимости обезжиривания пользоваться водным раствором денатурированного спирта. Время от времени защищайте поверхности посредством нанесения специальных водоотталкивающих средств для мрамора и гранита. После нанесения таких средств и перед новым использованием поверхности тщательно протрите их мягкой сухой тканью. Всегда тщательно высушивайте смоченные участки по окончании чистки.</w:t>
      </w:r>
    </w:p>
    <w:p w:rsidR="00965F1B" w:rsidRPr="001E43A4" w:rsidRDefault="00965F1B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</w:p>
    <w:p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 Поверхности из металлов(в том числ</w:t>
      </w:r>
      <w:r w:rsidR="00800678" w:rsidRPr="00721D59">
        <w:rPr>
          <w:rFonts w:ascii="Myriad Pro" w:hAnsi="Myriad Pro"/>
          <w:b/>
          <w:sz w:val="20"/>
          <w:szCs w:val="20"/>
        </w:rPr>
        <w:t>е лакированные и хромированные):</w:t>
      </w:r>
    </w:p>
    <w:p w:rsidR="00965F1B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2F577F" w:rsidRPr="00721D59">
        <w:rPr>
          <w:rFonts w:ascii="Myriad Pro" w:hAnsi="Myriad Pro"/>
          <w:sz w:val="20"/>
          <w:szCs w:val="20"/>
        </w:rPr>
        <w:t>Не следует использовать при чистке средства обладающие абразивными или коррозионными свойствами, а также губки с покрытием из металлического волокна. После чистки эффектный блеск поверхности придаст полировка ее мягкой сухой тканью возвратно-поступательными движениями.</w:t>
      </w:r>
    </w:p>
    <w:p w:rsidR="00382712" w:rsidRPr="00382712" w:rsidRDefault="00382712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Сте</w:t>
      </w:r>
      <w:r w:rsidR="00800678" w:rsidRPr="00721D59">
        <w:rPr>
          <w:rFonts w:ascii="Myriad Pro" w:hAnsi="Myriad Pro"/>
          <w:b/>
          <w:sz w:val="20"/>
          <w:szCs w:val="20"/>
        </w:rPr>
        <w:t>клянные поверхности:</w:t>
      </w:r>
    </w:p>
    <w:p w:rsidR="00965F1B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lastRenderedPageBreak/>
        <w:t xml:space="preserve">- </w:t>
      </w:r>
      <w:r w:rsidR="002F577F" w:rsidRPr="00721D59">
        <w:rPr>
          <w:rFonts w:ascii="Myriad Pro" w:hAnsi="Myriad Pro"/>
          <w:sz w:val="20"/>
          <w:szCs w:val="20"/>
        </w:rPr>
        <w:t>Прежде всего, следует помнить, что стеклянные поверхности являются хрупкими и поэтому могут разбиться в случае удара. Не проводите, по п</w:t>
      </w:r>
      <w:r w:rsidR="001926C1" w:rsidRPr="00721D59">
        <w:rPr>
          <w:rFonts w:ascii="Myriad Pro" w:hAnsi="Myriad Pro"/>
          <w:sz w:val="20"/>
          <w:szCs w:val="20"/>
        </w:rPr>
        <w:t>оверхности и не ударяйте их тяжёлыми твё</w:t>
      </w:r>
      <w:r w:rsidR="002F577F" w:rsidRPr="00721D59">
        <w:rPr>
          <w:rFonts w:ascii="Myriad Pro" w:hAnsi="Myriad Pro"/>
          <w:sz w:val="20"/>
          <w:szCs w:val="20"/>
        </w:rPr>
        <w:t>рдыми предметами. Для чистки используйте специаль</w:t>
      </w:r>
      <w:r w:rsidR="001926C1" w:rsidRPr="00721D59">
        <w:rPr>
          <w:rFonts w:ascii="Myriad Pro" w:hAnsi="Myriad Pro"/>
          <w:sz w:val="20"/>
          <w:szCs w:val="20"/>
        </w:rPr>
        <w:t>ные средства для стё</w:t>
      </w:r>
      <w:r w:rsidR="002F577F" w:rsidRPr="00721D59">
        <w:rPr>
          <w:rFonts w:ascii="Myriad Pro" w:hAnsi="Myriad Pro"/>
          <w:sz w:val="20"/>
          <w:szCs w:val="20"/>
        </w:rPr>
        <w:t>кол. Не следует использовать средства, обладающие абразивными свойствами, а также губки с покрытием из металлического волокно образного или стружечного материала при чистке.</w:t>
      </w:r>
    </w:p>
    <w:p w:rsidR="0018481F" w:rsidRPr="0018481F" w:rsidRDefault="0018481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:rsidR="00800678" w:rsidRPr="00721D59" w:rsidRDefault="0040144A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Особ</w:t>
      </w:r>
      <w:r w:rsidR="00800678" w:rsidRPr="00721D59">
        <w:rPr>
          <w:rFonts w:ascii="Myriad Pro" w:hAnsi="Myriad Pro"/>
          <w:b/>
          <w:sz w:val="20"/>
          <w:szCs w:val="20"/>
        </w:rPr>
        <w:t>енности ухода за мягкой мебелью:</w:t>
      </w:r>
    </w:p>
    <w:p w:rsidR="00800678" w:rsidRPr="00721D59" w:rsidRDefault="00721D59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-</w:t>
      </w:r>
      <w:r w:rsidR="00965F1B" w:rsidRPr="00721D59">
        <w:rPr>
          <w:rFonts w:ascii="Myriad Pro" w:hAnsi="Myriad Pro"/>
          <w:b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Не допускается прямой контакт с водой</w:t>
      </w:r>
      <w:r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 xml:space="preserve">Нормальные условия хранения: температура </w:t>
      </w:r>
      <w:r w:rsidR="00721D59" w:rsidRPr="00721D59">
        <w:rPr>
          <w:rFonts w:ascii="Myriad Pro" w:hAnsi="Myriad Pro"/>
          <w:sz w:val="20"/>
          <w:szCs w:val="20"/>
        </w:rPr>
        <w:t xml:space="preserve">от </w:t>
      </w:r>
      <w:r w:rsidR="0040144A" w:rsidRPr="00721D59">
        <w:rPr>
          <w:rFonts w:ascii="Myriad Pro" w:hAnsi="Myriad Pro"/>
          <w:sz w:val="20"/>
          <w:szCs w:val="20"/>
        </w:rPr>
        <w:t>+15</w:t>
      </w:r>
      <w:r w:rsidR="00721D59" w:rsidRPr="00721D59">
        <w:rPr>
          <w:rFonts w:ascii="Myriad Pro" w:hAnsi="Myriad Pro"/>
          <w:sz w:val="20"/>
          <w:szCs w:val="20"/>
        </w:rPr>
        <w:t xml:space="preserve"> до </w:t>
      </w:r>
      <w:r w:rsidR="0040144A" w:rsidRPr="00721D59">
        <w:rPr>
          <w:rFonts w:ascii="Myriad Pro" w:hAnsi="Myriad Pro"/>
          <w:sz w:val="20"/>
          <w:szCs w:val="20"/>
        </w:rPr>
        <w:t xml:space="preserve">+28 </w:t>
      </w:r>
      <w:r w:rsidR="00965F1B" w:rsidRPr="00721D59">
        <w:rPr>
          <w:rFonts w:ascii="Myriad Pro" w:hAnsi="Myriad Pro"/>
          <w:sz w:val="20"/>
          <w:szCs w:val="20"/>
          <w:vertAlign w:val="superscript"/>
        </w:rPr>
        <w:t>0</w:t>
      </w:r>
      <w:r w:rsidR="0040144A" w:rsidRPr="00721D59">
        <w:rPr>
          <w:rFonts w:ascii="Myriad Pro" w:hAnsi="Myriad Pro"/>
          <w:sz w:val="20"/>
          <w:szCs w:val="20"/>
        </w:rPr>
        <w:t>C, относительная влажность 30</w:t>
      </w:r>
      <w:r w:rsidR="00721D59" w:rsidRPr="00721D59">
        <w:rPr>
          <w:rFonts w:ascii="Myriad Pro" w:hAnsi="Myriad Pro"/>
          <w:sz w:val="20"/>
          <w:szCs w:val="20"/>
        </w:rPr>
        <w:t>-</w:t>
      </w:r>
      <w:r w:rsidR="0040144A" w:rsidRPr="00721D59">
        <w:rPr>
          <w:rFonts w:ascii="Myriad Pro" w:hAnsi="Myriad Pro"/>
          <w:sz w:val="20"/>
          <w:szCs w:val="20"/>
        </w:rPr>
        <w:t>80%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Соблюдайте правила безопасности при трансформации изделия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Периодически проверяйте подтяжку болтовых и винтовых соединений,</w:t>
      </w:r>
      <w:r w:rsidRPr="00721D59">
        <w:rPr>
          <w:rFonts w:ascii="Myriad Pro" w:hAnsi="Myriad Pro"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использующихся в конструкции мебели: При необходимости подтягивайте их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Помните, что мебель нельзя ставить возле отопительных приборов и вплотную к сырым стенам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Перемещение изделия следует производить, слегка приподняв его над полом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Не рекомендуется ставить на обитые поверхности горячие предметы и предметы,</w:t>
      </w:r>
      <w:r w:rsidRPr="00721D59">
        <w:rPr>
          <w:rFonts w:ascii="Myriad Pro" w:hAnsi="Myriad Pro"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имеющие острые упоры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 xml:space="preserve">Для удаления пыли ткань обивки необходимо регулярно обрабатывать пылесосом, </w:t>
      </w:r>
      <w:r w:rsidR="00965F1B" w:rsidRPr="00721D59">
        <w:rPr>
          <w:rFonts w:ascii="Myriad Pro" w:hAnsi="Myriad Pro"/>
          <w:sz w:val="20"/>
          <w:szCs w:val="20"/>
        </w:rPr>
        <w:t>и</w:t>
      </w:r>
      <w:r w:rsidR="0040144A" w:rsidRPr="00721D59">
        <w:rPr>
          <w:rFonts w:ascii="Myriad Pro" w:hAnsi="Myriad Pro"/>
          <w:sz w:val="20"/>
          <w:szCs w:val="20"/>
        </w:rPr>
        <w:t>спользуя специальные мебельные насадки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 xml:space="preserve">Избегайте попадания прямых солнечных лучей на обивочный материал – </w:t>
      </w:r>
      <w:r w:rsidR="00965F1B" w:rsidRPr="00721D59">
        <w:rPr>
          <w:rFonts w:ascii="Myriad Pro" w:hAnsi="Myriad Pro"/>
          <w:sz w:val="20"/>
          <w:szCs w:val="20"/>
        </w:rPr>
        <w:t>так</w:t>
      </w:r>
      <w:r w:rsidR="0040144A" w:rsidRPr="00721D59">
        <w:rPr>
          <w:rFonts w:ascii="Myriad Pro" w:hAnsi="Myriad Pro"/>
          <w:sz w:val="20"/>
          <w:szCs w:val="20"/>
        </w:rPr>
        <w:t xml:space="preserve"> Вы предупредите преждевременное выгорание цвета материала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Если ваша мебель имеет съемные покрытия, для удаления загрязнений пользуйтесь услугами специальных химчисток. Помните: нет ни одного вида обивочной ткани, (съемного покрытия), которое можно было стирать. Следовательно, в этой мебели использование воды для устранения заг</w:t>
      </w:r>
      <w:r w:rsidR="00721D59" w:rsidRPr="00721D59">
        <w:rPr>
          <w:rFonts w:ascii="Myriad Pro" w:hAnsi="Myriad Pro"/>
          <w:sz w:val="20"/>
          <w:szCs w:val="20"/>
        </w:rPr>
        <w:t>рязнений должно быть ограничено.</w:t>
      </w:r>
    </w:p>
    <w:p w:rsidR="00721D59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Для удаления пыли и поддержания Вашей мебели в надлежащем состоянии ткань можно обрабатывать пылесосом.</w:t>
      </w:r>
      <w:r w:rsidRPr="00721D59">
        <w:rPr>
          <w:rFonts w:ascii="Myriad Pro" w:hAnsi="Myriad Pro"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Пыль может быть также успешно удалена при помощ</w:t>
      </w:r>
      <w:r w:rsidR="00721D59" w:rsidRPr="00721D59">
        <w:rPr>
          <w:rFonts w:ascii="Myriad Pro" w:hAnsi="Myriad Pro"/>
          <w:sz w:val="20"/>
          <w:szCs w:val="20"/>
        </w:rPr>
        <w:t>и ткани, губки или мягкой щетки.</w:t>
      </w:r>
    </w:p>
    <w:p w:rsidR="0018481F" w:rsidRDefault="0018481F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</w:p>
    <w:p w:rsidR="00965F1B" w:rsidRPr="00721D59" w:rsidRDefault="00965F1B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Правила транспортировки мебели</w:t>
      </w:r>
    </w:p>
    <w:p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Погрузка мебели для транспортировки осуществляется в строгом соответствии с маркировочными знаками, нанесёнными на упаковку (указателями вверх). Не допускается нарушение целостности упаковки. Размещение возможно в два яруса стоя и третий ярус в лежачем положении.</w:t>
      </w:r>
    </w:p>
    <w:p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Стулья и кресла, упакованные в воздушно-пузырчатую плёнку, грузятся не более чем в два ряда, с обязательной прокладкой гофрокартона на ножки.</w:t>
      </w:r>
    </w:p>
    <w:p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Необходимо надёжно размещать мебель в кузове, обеспечивая её неподвижность при транспортировке. Сначала грузится корпусная мебель и диваны. Стулья, кресла и другая легкая мебель размещается сверху.</w:t>
      </w:r>
    </w:p>
    <w:p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Крупногабаритное оборудование грузится без укладки на неё мягкой мебели и стульев, во избежание вмятин и  иных повреждений.</w:t>
      </w:r>
    </w:p>
    <w:p w:rsidR="0040144A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По окончании погрузочных работ, обязательно производить фото/видео фиксацию загруженного кузова.</w:t>
      </w:r>
    </w:p>
    <w:sectPr w:rsidR="0040144A" w:rsidRPr="00721D59" w:rsidSect="00965F1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43C"/>
    <w:multiLevelType w:val="multilevel"/>
    <w:tmpl w:val="B9EA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85136"/>
    <w:multiLevelType w:val="multilevel"/>
    <w:tmpl w:val="778E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C01E5"/>
    <w:multiLevelType w:val="hybridMultilevel"/>
    <w:tmpl w:val="EE4A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1D97"/>
    <w:multiLevelType w:val="multilevel"/>
    <w:tmpl w:val="673A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7F"/>
    <w:rsid w:val="00177DAA"/>
    <w:rsid w:val="0018481F"/>
    <w:rsid w:val="001926C1"/>
    <w:rsid w:val="001E43A4"/>
    <w:rsid w:val="001F1779"/>
    <w:rsid w:val="002F577F"/>
    <w:rsid w:val="00382712"/>
    <w:rsid w:val="003D1570"/>
    <w:rsid w:val="0040144A"/>
    <w:rsid w:val="00444A4C"/>
    <w:rsid w:val="004C23CE"/>
    <w:rsid w:val="00721D59"/>
    <w:rsid w:val="007666B7"/>
    <w:rsid w:val="00800678"/>
    <w:rsid w:val="00965F1B"/>
    <w:rsid w:val="009D0AC3"/>
    <w:rsid w:val="00A42A8B"/>
    <w:rsid w:val="00B110F8"/>
    <w:rsid w:val="00B31A18"/>
    <w:rsid w:val="00BC1565"/>
    <w:rsid w:val="00C92D6F"/>
    <w:rsid w:val="00DB6890"/>
    <w:rsid w:val="00DF03E9"/>
    <w:rsid w:val="00F72F51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05D03A-5C95-4193-837A-AF3FCA5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D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4A4C"/>
  </w:style>
  <w:style w:type="character" w:styleId="a4">
    <w:name w:val="Strong"/>
    <w:basedOn w:val="a0"/>
    <w:qFormat/>
    <w:rsid w:val="0044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правила эксплуатации и ухода за мебелью</vt:lpstr>
    </vt:vector>
  </TitlesOfParts>
  <Company>ООО Юнион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правила эксплуатации и ухода за мебелью</dc:title>
  <dc:creator>user67</dc:creator>
  <cp:lastModifiedBy>Глумов Александр Юрьевич</cp:lastModifiedBy>
  <cp:revision>2</cp:revision>
  <cp:lastPrinted>2015-11-12T07:10:00Z</cp:lastPrinted>
  <dcterms:created xsi:type="dcterms:W3CDTF">2021-11-24T09:38:00Z</dcterms:created>
  <dcterms:modified xsi:type="dcterms:W3CDTF">2021-11-24T09:38:00Z</dcterms:modified>
</cp:coreProperties>
</file>